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Application for Cheerleading Tryouts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My child, _________________________________ has my permission to be a cheerleader at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North Caddo Magnet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High School. I understand that he/she must abide by the rules and regulations set forth by the advisors/coaches and the principal of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North Caddo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High School, and be present for all practices and games. I have read the rules and regulations and understand that the violation of any of these rules may lead to temporary or permanent suspension from the squad. I understand and give permission for my daughter/son to ride with the advisor and/or other parents when necessary. I understand that all forms attached must be completed by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March 3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or my child will not be allowed to tryout. I understand that my child must attend all practices (unless excused by the advisors) and tryout sessions, or my child will not be considered for a cheerleading position.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understand that my daughter/son will be evaluated by qualified judges, and we agree to abide by the decision of the judges.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understand all costs involved as stated in the rules.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understand by the very nature of the activity, cheerleading and gymnastics carry a risk of physical injury. No matter how careful the participant and coach are, how many spotters are used, or what landing surface is used, the risk cannot be eliminated. I understand these risks and will not hold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North Caddo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High School or any of its personnel responsible in the case of accident or injury at any time.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____________________________   ___/___/___      _____________________________   ___/___/___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Parent or Guardian </w:t>
        <w:tab/>
        <w:t xml:space="preserve">   </w:t>
        <w:tab/>
        <w:t xml:space="preserve">       Date</w:t>
        <w:tab/>
        <w:t xml:space="preserve">       Parent or Guardian </w:t>
        <w:tab/>
        <w:t xml:space="preserve">     </w:t>
        <w:tab/>
        <w:t xml:space="preserve">  </w:t>
        <w:tab/>
        <w:t xml:space="preserve">    Date 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am interested in being a cheerleader at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North Caddo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High School. I understand the risks stated above. If elected, I promise to abide by the rules and regulations set forth by the advisors and the principal of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North Caddo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High School. I promise to cooperate and follow the instructions of the cheerleading coaches. 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Student Signature: __________________________________________ Date: ___/___/___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Home Address: ___________________________________________________________________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School now attending: _____________________________________ Grade next year: _________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CM5" w:customStyle="1">
    <w:name w:val="CM5"/>
    <w:basedOn w:val="Normal"/>
    <w:next w:val="Normal"/>
    <w:uiPriority w:val="99"/>
    <w:rsid w:val="00116032"/>
    <w:pPr>
      <w:widowControl w:val="0"/>
      <w:autoSpaceDE w:val="0"/>
      <w:autoSpaceDN w:val="0"/>
      <w:adjustRightInd w:val="0"/>
      <w:spacing w:after="0" w:line="240" w:lineRule="auto"/>
    </w:pPr>
    <w:rPr>
      <w:rFonts w:ascii="Fresh Script" w:cs="Times New Roman" w:hAnsi="Fresh Script" w:eastAsiaTheme="minorEastAsia"/>
      <w:sz w:val="24"/>
      <w:szCs w:val="24"/>
    </w:rPr>
  </w:style>
  <w:style w:type="paragraph" w:styleId="CM2" w:customStyle="1">
    <w:name w:val="CM2"/>
    <w:basedOn w:val="Normal"/>
    <w:next w:val="Normal"/>
    <w:uiPriority w:val="99"/>
    <w:rsid w:val="00116032"/>
    <w:pPr>
      <w:widowControl w:val="0"/>
      <w:autoSpaceDE w:val="0"/>
      <w:autoSpaceDN w:val="0"/>
      <w:adjustRightInd w:val="0"/>
      <w:spacing w:after="0" w:line="260" w:lineRule="atLeast"/>
    </w:pPr>
    <w:rPr>
      <w:rFonts w:ascii="Fresh Script" w:cs="Times New Roman" w:hAnsi="Fresh Script" w:eastAsiaTheme="minorEastAsia"/>
      <w:sz w:val="24"/>
      <w:szCs w:val="24"/>
    </w:rPr>
  </w:style>
  <w:style w:type="paragraph" w:styleId="CM6" w:customStyle="1">
    <w:name w:val="CM6"/>
    <w:basedOn w:val="Normal"/>
    <w:next w:val="Normal"/>
    <w:uiPriority w:val="99"/>
    <w:rsid w:val="00116032"/>
    <w:pPr>
      <w:widowControl w:val="0"/>
      <w:autoSpaceDE w:val="0"/>
      <w:autoSpaceDN w:val="0"/>
      <w:adjustRightInd w:val="0"/>
      <w:spacing w:after="0" w:line="240" w:lineRule="auto"/>
    </w:pPr>
    <w:rPr>
      <w:rFonts w:ascii="Fresh Script" w:cs="Times New Roman" w:hAnsi="Fresh Script" w:eastAsiaTheme="minorEastAsia"/>
      <w:sz w:val="24"/>
      <w:szCs w:val="24"/>
    </w:rPr>
  </w:style>
  <w:style w:type="paragraph" w:styleId="CM3" w:customStyle="1">
    <w:name w:val="CM3"/>
    <w:basedOn w:val="Normal"/>
    <w:next w:val="Normal"/>
    <w:uiPriority w:val="99"/>
    <w:rsid w:val="00116032"/>
    <w:pPr>
      <w:widowControl w:val="0"/>
      <w:autoSpaceDE w:val="0"/>
      <w:autoSpaceDN w:val="0"/>
      <w:adjustRightInd w:val="0"/>
      <w:spacing w:after="0" w:line="260" w:lineRule="atLeast"/>
    </w:pPr>
    <w:rPr>
      <w:rFonts w:ascii="Fresh Script" w:cs="Times New Roman" w:hAnsi="Fresh Script" w:eastAsiaTheme="minorEastAsia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T8+cS2BnDsxvRw3VXeQ1UOk2nw==">CgMxLjAyCGguZ2pkZ3hzOAByITFJd29Vc01kRjhwWEVrT2VUMEI3VG12LU9GWGJfc3liUQ==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2019-12-17T23:16:00Z</dcterms:created>
  <dc:creator>Kelsey Werling</dc:creator>
</cp:coreProperties>
</file>